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A52D59" w14:textId="77777777" w:rsidR="007C4B2B" w:rsidRDefault="00490741" w:rsidP="00134E55">
      <w:pPr>
        <w:jc w:val="center"/>
        <w:rPr>
          <w:rFonts w:ascii="Bradley Hand Bold" w:eastAsia="Xingkai SC Light" w:hAnsi="Bradley Hand Bold" w:cs="Apple Chancery"/>
          <w:b/>
          <w:bCs/>
          <w:color w:val="E36C0A" w:themeColor="accent6" w:themeShade="BF"/>
          <w:sz w:val="66"/>
          <w:szCs w:val="66"/>
        </w:rPr>
      </w:pPr>
      <w:r>
        <w:rPr>
          <w:rFonts w:ascii="Bradley Hand Bold" w:eastAsia="Xingkai SC Light" w:hAnsi="Bradley Hand Bold" w:cs="Apple Chancery"/>
          <w:b/>
          <w:bCs/>
          <w:color w:val="E36C0A" w:themeColor="accent6" w:themeShade="BF"/>
          <w:sz w:val="66"/>
          <w:szCs w:val="66"/>
        </w:rPr>
        <w:t xml:space="preserve">Y6- </w:t>
      </w:r>
      <w:r w:rsidR="00134E55" w:rsidRPr="00134E55">
        <w:rPr>
          <w:rFonts w:ascii="Bradley Hand Bold" w:eastAsia="Xingkai SC Light" w:hAnsi="Bradley Hand Bold" w:cs="Apple Chancery"/>
          <w:b/>
          <w:bCs/>
          <w:color w:val="E36C0A" w:themeColor="accent6" w:themeShade="BF"/>
          <w:sz w:val="66"/>
          <w:szCs w:val="66"/>
        </w:rPr>
        <w:t>Autumn (2) Newsletter</w:t>
      </w:r>
    </w:p>
    <w:p w14:paraId="4EC96248" w14:textId="77777777" w:rsidR="00134E55" w:rsidRPr="009F113B" w:rsidRDefault="00134E55" w:rsidP="00134E55">
      <w:pPr>
        <w:rPr>
          <w:rFonts w:ascii="Bradley Hand Bold" w:eastAsia="Xingkai SC Light" w:hAnsi="Bradley Hand Bold" w:cs="Apple Chancery"/>
          <w:b/>
          <w:bCs/>
          <w:color w:val="FFFF00"/>
          <w:sz w:val="28"/>
          <w:szCs w:val="28"/>
        </w:rPr>
      </w:pPr>
    </w:p>
    <w:p w14:paraId="1ECC51C7" w14:textId="77777777" w:rsidR="00134E55" w:rsidRPr="00134E55" w:rsidRDefault="00490741" w:rsidP="00134E55">
      <w:pPr>
        <w:rPr>
          <w:rFonts w:ascii="Comic Sans MS" w:eastAsia="Xingkai SC Light" w:hAnsi="Comic Sans MS" w:cs="Apple Chancery"/>
          <w:bCs/>
        </w:rPr>
      </w:pPr>
      <w:r>
        <w:rPr>
          <w:rFonts w:ascii="Comic Sans MS" w:eastAsia="Xingkai SC Light" w:hAnsi="Comic Sans MS" w:cs="Apple Chancery"/>
          <w:bCs/>
          <w:noProof/>
          <w:sz w:val="28"/>
          <w:szCs w:val="28"/>
        </w:rPr>
        <mc:AlternateContent>
          <mc:Choice Requires="wps">
            <w:drawing>
              <wp:anchor distT="0" distB="0" distL="114300" distR="114300" simplePos="0" relativeHeight="251661312" behindDoc="0" locked="0" layoutInCell="1" allowOverlap="1" wp14:anchorId="42D4B039" wp14:editId="74795F1C">
                <wp:simplePos x="0" y="0"/>
                <wp:positionH relativeFrom="column">
                  <wp:posOffset>3429000</wp:posOffset>
                </wp:positionH>
                <wp:positionV relativeFrom="paragraph">
                  <wp:posOffset>1083310</wp:posOffset>
                </wp:positionV>
                <wp:extent cx="3200400" cy="2628900"/>
                <wp:effectExtent l="0" t="0" r="25400" b="38100"/>
                <wp:wrapSquare wrapText="bothSides"/>
                <wp:docPr id="2" name="Text Box 2"/>
                <wp:cNvGraphicFramePr/>
                <a:graphic xmlns:a="http://schemas.openxmlformats.org/drawingml/2006/main">
                  <a:graphicData uri="http://schemas.microsoft.com/office/word/2010/wordprocessingShape">
                    <wps:wsp>
                      <wps:cNvSpPr txBox="1"/>
                      <wps:spPr>
                        <a:xfrm>
                          <a:off x="0" y="0"/>
                          <a:ext cx="3200400" cy="2628900"/>
                        </a:xfrm>
                        <a:prstGeom prst="rect">
                          <a:avLst/>
                        </a:prstGeom>
                        <a:noFill/>
                        <a:ln w="28575" cmpd="sng">
                          <a:solidFill>
                            <a:srgbClr val="FFFF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317D1C" w14:textId="77777777" w:rsidR="000B2FD9" w:rsidRDefault="000B2FD9" w:rsidP="009F113B">
                            <w:pPr>
                              <w:jc w:val="center"/>
                              <w:rPr>
                                <w:rFonts w:ascii="Comic Sans MS" w:hAnsi="Comic Sans MS"/>
                                <w:sz w:val="28"/>
                                <w:szCs w:val="28"/>
                                <w:u w:val="single"/>
                              </w:rPr>
                            </w:pPr>
                            <w:r>
                              <w:rPr>
                                <w:rFonts w:ascii="Comic Sans MS" w:hAnsi="Comic Sans MS"/>
                                <w:sz w:val="28"/>
                                <w:szCs w:val="28"/>
                                <w:u w:val="single"/>
                              </w:rPr>
                              <w:t xml:space="preserve">Mathematics </w:t>
                            </w:r>
                          </w:p>
                          <w:p w14:paraId="1B994582" w14:textId="77777777" w:rsidR="000B2FD9" w:rsidRDefault="000B2FD9" w:rsidP="009F113B">
                            <w:pPr>
                              <w:jc w:val="center"/>
                              <w:rPr>
                                <w:rFonts w:ascii="Comic Sans MS" w:hAnsi="Comic Sans MS"/>
                                <w:u w:val="single"/>
                              </w:rPr>
                            </w:pPr>
                          </w:p>
                          <w:p w14:paraId="620C57C1" w14:textId="77777777" w:rsidR="000B2FD9" w:rsidRPr="00134E55" w:rsidRDefault="000B2FD9" w:rsidP="009F113B">
                            <w:pPr>
                              <w:jc w:val="both"/>
                              <w:rPr>
                                <w:rFonts w:ascii="Comic Sans MS" w:hAnsi="Comic Sans MS"/>
                              </w:rPr>
                            </w:pPr>
                            <w:r>
                              <w:rPr>
                                <w:rFonts w:ascii="Comic Sans MS" w:hAnsi="Comic Sans MS"/>
                              </w:rPr>
                              <w:t xml:space="preserve">We will be exploring fractions this half term. This will include finding fractions of numbers and shapes, equivalent fractions, comparing fractions and adding and subtracting fractions. We will also look at fraction, decimal and percentage equivalents and how to apply our knowledge to word problems.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70pt;margin-top:85.3pt;width:252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" filled="f" strokecolor="yellow" strokeweight="2.25pt">
                <v:textbox>
                  <w:txbxContent>
                    <w:p w14:paraId="0E317D1C" w14:textId="77777777" w:rsidR="000B2FD9" w:rsidRDefault="000B2FD9" w:rsidP="009F113B">
                      <w:pPr>
                        <w:jc w:val="center"/>
                        <w:rPr>
                          <w:rFonts w:ascii="Comic Sans MS" w:hAnsi="Comic Sans MS"/>
                          <w:sz w:val="28"/>
                          <w:szCs w:val="28"/>
                          <w:u w:val="single"/>
                        </w:rPr>
                      </w:pPr>
                      <w:r>
                        <w:rPr>
                          <w:rFonts w:ascii="Comic Sans MS" w:hAnsi="Comic Sans MS"/>
                          <w:sz w:val="28"/>
                          <w:szCs w:val="28"/>
                          <w:u w:val="single"/>
                        </w:rPr>
                        <w:t xml:space="preserve">Mathematics </w:t>
                      </w:r>
                    </w:p>
                    <w:p w14:paraId="1B994582" w14:textId="77777777" w:rsidR="000B2FD9" w:rsidRDefault="000B2FD9" w:rsidP="009F113B">
                      <w:pPr>
                        <w:jc w:val="center"/>
                        <w:rPr>
                          <w:rFonts w:ascii="Comic Sans MS" w:hAnsi="Comic Sans MS"/>
                          <w:u w:val="single"/>
                        </w:rPr>
                      </w:pPr>
                    </w:p>
                    <w:p w14:paraId="620C57C1" w14:textId="77777777" w:rsidR="000B2FD9" w:rsidRPr="00134E55" w:rsidRDefault="000B2FD9" w:rsidP="009F113B">
                      <w:pPr>
                        <w:jc w:val="both"/>
                        <w:rPr>
                          <w:rFonts w:ascii="Comic Sans MS" w:hAnsi="Comic Sans MS"/>
                        </w:rPr>
                      </w:pPr>
                      <w:r>
                        <w:rPr>
                          <w:rFonts w:ascii="Comic Sans MS" w:hAnsi="Comic Sans MS"/>
                        </w:rPr>
                        <w:t xml:space="preserve">We will be exploring fractions this half term. This will include finding fractions of numbers and shapes, equivalent fractions, comparing fractions and adding and subtracting fractions. We will also look at fraction, decimal and percentage equivalents and how to apply our knowledge to word problems. </w:t>
                      </w:r>
                    </w:p>
                  </w:txbxContent>
                </v:textbox>
                <w10:wrap type="square"/>
              </v:shape>
            </w:pict>
          </mc:Fallback>
        </mc:AlternateContent>
      </w:r>
      <w:r>
        <w:rPr>
          <w:rFonts w:ascii="Comic Sans MS" w:eastAsia="Xingkai SC Light" w:hAnsi="Comic Sans MS" w:cs="Apple Chancery"/>
          <w:bCs/>
          <w:noProof/>
          <w:sz w:val="28"/>
          <w:szCs w:val="28"/>
        </w:rPr>
        <mc:AlternateContent>
          <mc:Choice Requires="wps">
            <w:drawing>
              <wp:anchor distT="0" distB="0" distL="114300" distR="114300" simplePos="0" relativeHeight="251663360" behindDoc="0" locked="0" layoutInCell="1" allowOverlap="1" wp14:anchorId="6F429E4B" wp14:editId="69BF9D74">
                <wp:simplePos x="0" y="0"/>
                <wp:positionH relativeFrom="column">
                  <wp:posOffset>0</wp:posOffset>
                </wp:positionH>
                <wp:positionV relativeFrom="paragraph">
                  <wp:posOffset>3826510</wp:posOffset>
                </wp:positionV>
                <wp:extent cx="6629400" cy="3314700"/>
                <wp:effectExtent l="0" t="0" r="25400" b="38100"/>
                <wp:wrapSquare wrapText="bothSides"/>
                <wp:docPr id="3" name="Text Box 3"/>
                <wp:cNvGraphicFramePr/>
                <a:graphic xmlns:a="http://schemas.openxmlformats.org/drawingml/2006/main">
                  <a:graphicData uri="http://schemas.microsoft.com/office/word/2010/wordprocessingShape">
                    <wps:wsp>
                      <wps:cNvSpPr txBox="1"/>
                      <wps:spPr>
                        <a:xfrm>
                          <a:off x="0" y="0"/>
                          <a:ext cx="6629400" cy="3314700"/>
                        </a:xfrm>
                        <a:prstGeom prst="rect">
                          <a:avLst/>
                        </a:prstGeom>
                        <a:noFill/>
                        <a:ln w="28575" cmpd="sng">
                          <a:solidFill>
                            <a:schemeClr val="accent6">
                              <a:lumMod val="75000"/>
                            </a:schemeClr>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113C1B" w14:textId="77777777" w:rsidR="000B2FD9" w:rsidRDefault="000B2FD9" w:rsidP="009F113B">
                            <w:pPr>
                              <w:jc w:val="center"/>
                              <w:rPr>
                                <w:rFonts w:ascii="Comic Sans MS" w:hAnsi="Comic Sans MS"/>
                                <w:sz w:val="28"/>
                                <w:szCs w:val="28"/>
                                <w:u w:val="single"/>
                              </w:rPr>
                            </w:pPr>
                            <w:r>
                              <w:rPr>
                                <w:rFonts w:ascii="Comic Sans MS" w:hAnsi="Comic Sans MS"/>
                                <w:sz w:val="28"/>
                                <w:szCs w:val="28"/>
                                <w:u w:val="single"/>
                              </w:rPr>
                              <w:t>Science and Foundation Subjects</w:t>
                            </w:r>
                          </w:p>
                          <w:p w14:paraId="663BAB34" w14:textId="77777777" w:rsidR="000B2FD9" w:rsidRDefault="000B2FD9" w:rsidP="00F30576">
                            <w:pPr>
                              <w:widowControl w:val="0"/>
                              <w:tabs>
                                <w:tab w:val="left" w:pos="220"/>
                                <w:tab w:val="left" w:pos="720"/>
                              </w:tabs>
                              <w:autoSpaceDE w:val="0"/>
                              <w:autoSpaceDN w:val="0"/>
                              <w:adjustRightInd w:val="0"/>
                              <w:ind w:left="360"/>
                              <w:rPr>
                                <w:rFonts w:ascii="Comic Sans MS" w:hAnsi="Comic Sans MS" w:cs="Times"/>
                                <w:color w:val="0B0B0B"/>
                              </w:rPr>
                            </w:pPr>
                            <w:r w:rsidRPr="00F30576">
                              <w:rPr>
                                <w:rFonts w:ascii="Comic Sans MS" w:hAnsi="Comic Sans MS"/>
                              </w:rPr>
                              <w:t xml:space="preserve">In science, we will be finishing off our learning on microorganisms by carrying out a series of investigations. Children will learn how to investigate scientifically and how to present results accurately. We will then move onto learning about the human body particularly focusing on </w:t>
                            </w:r>
                            <w:r w:rsidRPr="00F30576">
                              <w:rPr>
                                <w:rFonts w:ascii="Comic Sans MS" w:hAnsi="Comic Sans MS" w:cs="Times"/>
                                <w:color w:val="0B0B0B"/>
                              </w:rPr>
                              <w:t xml:space="preserve">naming the main parts of the human circulatory system, and describing the functions of the heart, blood vessels and blood. We will also </w:t>
                            </w:r>
                            <w:r>
                              <w:rPr>
                                <w:rFonts w:ascii="Comic Sans MS" w:hAnsi="Comic Sans MS" w:cs="Times"/>
                                <w:color w:val="0B0B0B"/>
                              </w:rPr>
                              <w:t>be looking at how our lifestyle</w:t>
                            </w:r>
                            <w:r w:rsidRPr="00F30576">
                              <w:rPr>
                                <w:rFonts w:ascii="Comic Sans MS" w:hAnsi="Comic Sans MS" w:cs="Times"/>
                                <w:color w:val="0B0B0B"/>
                              </w:rPr>
                              <w:t xml:space="preserve"> affect</w:t>
                            </w:r>
                            <w:r>
                              <w:rPr>
                                <w:rFonts w:ascii="Comic Sans MS" w:hAnsi="Comic Sans MS" w:cs="Times"/>
                                <w:color w:val="0B0B0B"/>
                              </w:rPr>
                              <w:t>s</w:t>
                            </w:r>
                            <w:r w:rsidRPr="00F30576">
                              <w:rPr>
                                <w:rFonts w:ascii="Comic Sans MS" w:hAnsi="Comic Sans MS" w:cs="Times"/>
                                <w:color w:val="0B0B0B"/>
                              </w:rPr>
                              <w:t xml:space="preserve"> our bodies and how we can keep ourselves healthy as we get older. </w:t>
                            </w:r>
                          </w:p>
                          <w:p w14:paraId="1A23CA1A" w14:textId="77777777" w:rsidR="000B2FD9" w:rsidRDefault="000B2FD9" w:rsidP="00F30576">
                            <w:pPr>
                              <w:widowControl w:val="0"/>
                              <w:tabs>
                                <w:tab w:val="left" w:pos="220"/>
                                <w:tab w:val="left" w:pos="720"/>
                              </w:tabs>
                              <w:autoSpaceDE w:val="0"/>
                              <w:autoSpaceDN w:val="0"/>
                              <w:adjustRightInd w:val="0"/>
                              <w:ind w:left="360"/>
                              <w:rPr>
                                <w:rFonts w:ascii="Comic Sans MS" w:hAnsi="Comic Sans MS" w:cs="Times"/>
                                <w:color w:val="0B0B0B"/>
                              </w:rPr>
                            </w:pPr>
                          </w:p>
                          <w:p w14:paraId="6A0D039C" w14:textId="77777777" w:rsidR="000B2FD9" w:rsidRDefault="000B2FD9" w:rsidP="00F30576">
                            <w:pPr>
                              <w:widowControl w:val="0"/>
                              <w:tabs>
                                <w:tab w:val="left" w:pos="220"/>
                                <w:tab w:val="left" w:pos="720"/>
                              </w:tabs>
                              <w:autoSpaceDE w:val="0"/>
                              <w:autoSpaceDN w:val="0"/>
                              <w:adjustRightInd w:val="0"/>
                              <w:ind w:left="360"/>
                              <w:rPr>
                                <w:rFonts w:ascii="Comic Sans MS" w:hAnsi="Comic Sans MS" w:cs="Times"/>
                                <w:color w:val="0B0B0B"/>
                              </w:rPr>
                            </w:pPr>
                            <w:r>
                              <w:rPr>
                                <w:rFonts w:ascii="Comic Sans MS" w:hAnsi="Comic Sans MS" w:cs="Times"/>
                                <w:color w:val="0B0B0B"/>
                              </w:rPr>
                              <w:t xml:space="preserve">We will be continuing with our WW2 topic. We will be looking at original historical sources from the war in order to investigate different areas. We will also be looking into shelters used during the war, rationing, spies and Anne Frank. </w:t>
                            </w:r>
                          </w:p>
                          <w:p w14:paraId="10507268" w14:textId="77777777" w:rsidR="000B2FD9" w:rsidRDefault="000B2FD9" w:rsidP="00F30576">
                            <w:pPr>
                              <w:widowControl w:val="0"/>
                              <w:tabs>
                                <w:tab w:val="left" w:pos="220"/>
                                <w:tab w:val="left" w:pos="720"/>
                              </w:tabs>
                              <w:autoSpaceDE w:val="0"/>
                              <w:autoSpaceDN w:val="0"/>
                              <w:adjustRightInd w:val="0"/>
                              <w:ind w:left="360"/>
                              <w:rPr>
                                <w:rFonts w:ascii="Comic Sans MS" w:hAnsi="Comic Sans MS" w:cs="Times"/>
                                <w:color w:val="0B0B0B"/>
                              </w:rPr>
                            </w:pPr>
                          </w:p>
                          <w:p w14:paraId="7941C77C" w14:textId="77777777" w:rsidR="000B2FD9" w:rsidRPr="00F30576" w:rsidRDefault="000B2FD9" w:rsidP="00F30576">
                            <w:pPr>
                              <w:widowControl w:val="0"/>
                              <w:tabs>
                                <w:tab w:val="left" w:pos="220"/>
                                <w:tab w:val="left" w:pos="720"/>
                              </w:tabs>
                              <w:autoSpaceDE w:val="0"/>
                              <w:autoSpaceDN w:val="0"/>
                              <w:adjustRightInd w:val="0"/>
                              <w:ind w:left="360"/>
                              <w:rPr>
                                <w:rFonts w:ascii="Comic Sans MS" w:hAnsi="Comic Sans MS" w:cs="Times"/>
                                <w:color w:val="0B0B0B"/>
                              </w:rPr>
                            </w:pPr>
                            <w:r>
                              <w:rPr>
                                <w:rFonts w:ascii="Comic Sans MS" w:hAnsi="Comic Sans MS" w:cs="Times"/>
                                <w:color w:val="0B0B0B"/>
                              </w:rPr>
                              <w:t>Finally, we will stat our D and T project next week: cross-stitch! We won’t tell you any more, as it is a surprise, but wish us luck- we might need it!</w:t>
                            </w:r>
                          </w:p>
                          <w:p w14:paraId="6B8ED9BA" w14:textId="77777777" w:rsidR="000B2FD9" w:rsidRPr="009F113B" w:rsidRDefault="000B2FD9" w:rsidP="009F113B">
                            <w:pPr>
                              <w:rPr>
                                <w:rFonts w:ascii="Comic Sans MS" w:hAnsi="Comic Sans MS"/>
                              </w:rPr>
                            </w:pPr>
                          </w:p>
                          <w:p w14:paraId="6243B42C" w14:textId="77777777" w:rsidR="000B2FD9" w:rsidRPr="00134E55" w:rsidRDefault="000B2FD9" w:rsidP="009F113B">
                            <w:pPr>
                              <w:jc w:val="bot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0;margin-top:301.3pt;width:522pt;height:2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" filled="f" strokecolor="#e36c0a [2409]" strokeweight="2.25pt">
                <v:textbox>
                  <w:txbxContent>
                    <w:p w:rsidR="00490741" w:rsidRDefault="00490741" w:rsidP="009F113B">
                      <w:pPr>
                        <w:jc w:val="center"/>
                        <w:rPr>
                          <w:rFonts w:ascii="Comic Sans MS" w:hAnsi="Comic Sans MS"/>
                          <w:sz w:val="28"/>
                          <w:szCs w:val="28"/>
                          <w:u w:val="single"/>
                        </w:rPr>
                      </w:pPr>
                      <w:r>
                        <w:rPr>
                          <w:rFonts w:ascii="Comic Sans MS" w:hAnsi="Comic Sans MS"/>
                          <w:sz w:val="28"/>
                          <w:szCs w:val="28"/>
                          <w:u w:val="single"/>
                        </w:rPr>
                        <w:t>Science and Foundation Subjects</w:t>
                      </w:r>
                    </w:p>
                    <w:p w:rsidR="00490741" w:rsidRDefault="00490741" w:rsidP="00F30576">
                      <w:pPr>
                        <w:widowControl w:val="0"/>
                        <w:tabs>
                          <w:tab w:val="left" w:pos="220"/>
                          <w:tab w:val="left" w:pos="720"/>
                        </w:tabs>
                        <w:autoSpaceDE w:val="0"/>
                        <w:autoSpaceDN w:val="0"/>
                        <w:adjustRightInd w:val="0"/>
                        <w:ind w:left="360"/>
                        <w:rPr>
                          <w:rFonts w:ascii="Comic Sans MS" w:hAnsi="Comic Sans MS" w:cs="Times"/>
                          <w:color w:val="0B0B0B"/>
                        </w:rPr>
                      </w:pPr>
                      <w:r w:rsidRPr="00F30576">
                        <w:rPr>
                          <w:rFonts w:ascii="Comic Sans MS" w:hAnsi="Comic Sans MS"/>
                        </w:rPr>
                        <w:t xml:space="preserve">In science, we will be finishing off our learning on microorganisms by carrying out a series of investigations. Children will learn how to investigate scientifically and how to present results accurately. We will then move onto learning about the human body particularly focusing on </w:t>
                      </w:r>
                      <w:r w:rsidRPr="00F30576">
                        <w:rPr>
                          <w:rFonts w:ascii="Comic Sans MS" w:hAnsi="Comic Sans MS" w:cs="Times"/>
                          <w:color w:val="0B0B0B"/>
                        </w:rPr>
                        <w:t xml:space="preserve">naming the main parts of the human circulatory system, and describing the functions of the heart, blood vessels and blood. We will also </w:t>
                      </w:r>
                      <w:r>
                        <w:rPr>
                          <w:rFonts w:ascii="Comic Sans MS" w:hAnsi="Comic Sans MS" w:cs="Times"/>
                          <w:color w:val="0B0B0B"/>
                        </w:rPr>
                        <w:t>be looking at how our lifestyle</w:t>
                      </w:r>
                      <w:r w:rsidRPr="00F30576">
                        <w:rPr>
                          <w:rFonts w:ascii="Comic Sans MS" w:hAnsi="Comic Sans MS" w:cs="Times"/>
                          <w:color w:val="0B0B0B"/>
                        </w:rPr>
                        <w:t xml:space="preserve"> affect</w:t>
                      </w:r>
                      <w:r>
                        <w:rPr>
                          <w:rFonts w:ascii="Comic Sans MS" w:hAnsi="Comic Sans MS" w:cs="Times"/>
                          <w:color w:val="0B0B0B"/>
                        </w:rPr>
                        <w:t>s</w:t>
                      </w:r>
                      <w:r w:rsidRPr="00F30576">
                        <w:rPr>
                          <w:rFonts w:ascii="Comic Sans MS" w:hAnsi="Comic Sans MS" w:cs="Times"/>
                          <w:color w:val="0B0B0B"/>
                        </w:rPr>
                        <w:t xml:space="preserve"> our bodies and how we can keep ourselves healthy as we get older. </w:t>
                      </w:r>
                    </w:p>
                    <w:p w:rsidR="00490741" w:rsidRDefault="00490741" w:rsidP="00F30576">
                      <w:pPr>
                        <w:widowControl w:val="0"/>
                        <w:tabs>
                          <w:tab w:val="left" w:pos="220"/>
                          <w:tab w:val="left" w:pos="720"/>
                        </w:tabs>
                        <w:autoSpaceDE w:val="0"/>
                        <w:autoSpaceDN w:val="0"/>
                        <w:adjustRightInd w:val="0"/>
                        <w:ind w:left="360"/>
                        <w:rPr>
                          <w:rFonts w:ascii="Comic Sans MS" w:hAnsi="Comic Sans MS" w:cs="Times"/>
                          <w:color w:val="0B0B0B"/>
                        </w:rPr>
                      </w:pPr>
                    </w:p>
                    <w:p w:rsidR="00490741" w:rsidRDefault="00490741" w:rsidP="00F30576">
                      <w:pPr>
                        <w:widowControl w:val="0"/>
                        <w:tabs>
                          <w:tab w:val="left" w:pos="220"/>
                          <w:tab w:val="left" w:pos="720"/>
                        </w:tabs>
                        <w:autoSpaceDE w:val="0"/>
                        <w:autoSpaceDN w:val="0"/>
                        <w:adjustRightInd w:val="0"/>
                        <w:ind w:left="360"/>
                        <w:rPr>
                          <w:rFonts w:ascii="Comic Sans MS" w:hAnsi="Comic Sans MS" w:cs="Times"/>
                          <w:color w:val="0B0B0B"/>
                        </w:rPr>
                      </w:pPr>
                      <w:r>
                        <w:rPr>
                          <w:rFonts w:ascii="Comic Sans MS" w:hAnsi="Comic Sans MS" w:cs="Times"/>
                          <w:color w:val="0B0B0B"/>
                        </w:rPr>
                        <w:t xml:space="preserve">We will be continuing with our WW2 topic. We will be looking at original historical sources from the war in order to investigate different areas. We will also be looking into shelters used during the war, rationing, spies and Anne Frank. </w:t>
                      </w:r>
                    </w:p>
                    <w:p w:rsidR="00490741" w:rsidRDefault="00490741" w:rsidP="00F30576">
                      <w:pPr>
                        <w:widowControl w:val="0"/>
                        <w:tabs>
                          <w:tab w:val="left" w:pos="220"/>
                          <w:tab w:val="left" w:pos="720"/>
                        </w:tabs>
                        <w:autoSpaceDE w:val="0"/>
                        <w:autoSpaceDN w:val="0"/>
                        <w:adjustRightInd w:val="0"/>
                        <w:ind w:left="360"/>
                        <w:rPr>
                          <w:rFonts w:ascii="Comic Sans MS" w:hAnsi="Comic Sans MS" w:cs="Times"/>
                          <w:color w:val="0B0B0B"/>
                        </w:rPr>
                      </w:pPr>
                    </w:p>
                    <w:p w:rsidR="00490741" w:rsidRPr="00F30576" w:rsidRDefault="00490741" w:rsidP="00F30576">
                      <w:pPr>
                        <w:widowControl w:val="0"/>
                        <w:tabs>
                          <w:tab w:val="left" w:pos="220"/>
                          <w:tab w:val="left" w:pos="720"/>
                        </w:tabs>
                        <w:autoSpaceDE w:val="0"/>
                        <w:autoSpaceDN w:val="0"/>
                        <w:adjustRightInd w:val="0"/>
                        <w:ind w:left="360"/>
                        <w:rPr>
                          <w:rFonts w:ascii="Comic Sans MS" w:hAnsi="Comic Sans MS" w:cs="Times"/>
                          <w:color w:val="0B0B0B"/>
                        </w:rPr>
                      </w:pPr>
                      <w:r>
                        <w:rPr>
                          <w:rFonts w:ascii="Comic Sans MS" w:hAnsi="Comic Sans MS" w:cs="Times"/>
                          <w:color w:val="0B0B0B"/>
                        </w:rPr>
                        <w:t>Finally, we will stat our D and T project next week: cross-stitch! We won’t tell you any more, as it is a surprise, but wish us luck- we might need it!</w:t>
                      </w:r>
                    </w:p>
                    <w:p w:rsidR="00490741" w:rsidRPr="009F113B" w:rsidRDefault="00490741" w:rsidP="009F113B">
                      <w:pPr>
                        <w:rPr>
                          <w:rFonts w:ascii="Comic Sans MS" w:hAnsi="Comic Sans MS"/>
                        </w:rPr>
                      </w:pPr>
                    </w:p>
                    <w:p w:rsidR="00490741" w:rsidRPr="00134E55" w:rsidRDefault="00490741" w:rsidP="009F113B">
                      <w:pPr>
                        <w:jc w:val="both"/>
                        <w:rPr>
                          <w:rFonts w:ascii="Comic Sans MS" w:hAnsi="Comic Sans MS"/>
                        </w:rPr>
                      </w:pPr>
                    </w:p>
                  </w:txbxContent>
                </v:textbox>
                <w10:wrap type="square"/>
              </v:shape>
            </w:pict>
          </mc:Fallback>
        </mc:AlternateContent>
      </w:r>
      <w:r>
        <w:rPr>
          <w:rFonts w:ascii="Comic Sans MS" w:eastAsia="Xingkai SC Light" w:hAnsi="Comic Sans MS" w:cs="Apple Chancery"/>
          <w:bCs/>
          <w:noProof/>
          <w:sz w:val="28"/>
          <w:szCs w:val="28"/>
        </w:rPr>
        <mc:AlternateContent>
          <mc:Choice Requires="wps">
            <w:drawing>
              <wp:anchor distT="0" distB="0" distL="114300" distR="114300" simplePos="0" relativeHeight="251659264" behindDoc="0" locked="0" layoutInCell="1" allowOverlap="1" wp14:anchorId="77084EDE" wp14:editId="14C691CA">
                <wp:simplePos x="0" y="0"/>
                <wp:positionH relativeFrom="column">
                  <wp:posOffset>0</wp:posOffset>
                </wp:positionH>
                <wp:positionV relativeFrom="paragraph">
                  <wp:posOffset>1017905</wp:posOffset>
                </wp:positionV>
                <wp:extent cx="3314700" cy="2694305"/>
                <wp:effectExtent l="0" t="0" r="38100" b="23495"/>
                <wp:wrapSquare wrapText="bothSides"/>
                <wp:docPr id="1" name="Text Box 1"/>
                <wp:cNvGraphicFramePr/>
                <a:graphic xmlns:a="http://schemas.openxmlformats.org/drawingml/2006/main">
                  <a:graphicData uri="http://schemas.microsoft.com/office/word/2010/wordprocessingShape">
                    <wps:wsp>
                      <wps:cNvSpPr txBox="1"/>
                      <wps:spPr>
                        <a:xfrm>
                          <a:off x="0" y="0"/>
                          <a:ext cx="3314700" cy="2694305"/>
                        </a:xfrm>
                        <a:prstGeom prst="rect">
                          <a:avLst/>
                        </a:prstGeom>
                        <a:noFill/>
                        <a:ln w="28575" cmpd="sng">
                          <a:solidFill>
                            <a:srgbClr val="00009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FD3B15" w14:textId="77777777" w:rsidR="000B2FD9" w:rsidRDefault="000B2FD9" w:rsidP="00134E55">
                            <w:pPr>
                              <w:jc w:val="center"/>
                              <w:rPr>
                                <w:rFonts w:ascii="Comic Sans MS" w:hAnsi="Comic Sans MS"/>
                                <w:sz w:val="28"/>
                                <w:szCs w:val="28"/>
                                <w:u w:val="single"/>
                              </w:rPr>
                            </w:pPr>
                            <w:r w:rsidRPr="00134E55">
                              <w:rPr>
                                <w:rFonts w:ascii="Comic Sans MS" w:hAnsi="Comic Sans MS"/>
                                <w:sz w:val="28"/>
                                <w:szCs w:val="28"/>
                                <w:u w:val="single"/>
                              </w:rPr>
                              <w:t>English</w:t>
                            </w:r>
                          </w:p>
                          <w:p w14:paraId="41D05BBC" w14:textId="77777777" w:rsidR="000B2FD9" w:rsidRDefault="000B2FD9" w:rsidP="00134E55">
                            <w:pPr>
                              <w:jc w:val="center"/>
                              <w:rPr>
                                <w:rFonts w:ascii="Comic Sans MS" w:hAnsi="Comic Sans MS"/>
                                <w:u w:val="single"/>
                              </w:rPr>
                            </w:pPr>
                          </w:p>
                          <w:p w14:paraId="715C2398" w14:textId="77777777" w:rsidR="000B2FD9" w:rsidRDefault="000B2FD9" w:rsidP="00134E55">
                            <w:pPr>
                              <w:jc w:val="both"/>
                              <w:rPr>
                                <w:rFonts w:ascii="Comic Sans MS" w:hAnsi="Comic Sans MS"/>
                              </w:rPr>
                            </w:pPr>
                            <w:r>
                              <w:rPr>
                                <w:rFonts w:ascii="Comic Sans MS" w:hAnsi="Comic Sans MS"/>
                              </w:rPr>
                              <w:t xml:space="preserve">This half term, we will be looking further into different grammatical techniques used in writing. These include: modal verbs, apostrophes for possession, subject and object of a sentence and types of conjunctions. </w:t>
                            </w:r>
                          </w:p>
                          <w:p w14:paraId="76CE786C" w14:textId="77777777" w:rsidR="000B2FD9" w:rsidRDefault="000B2FD9" w:rsidP="00134E55">
                            <w:pPr>
                              <w:jc w:val="both"/>
                              <w:rPr>
                                <w:rFonts w:ascii="Comic Sans MS" w:hAnsi="Comic Sans MS"/>
                              </w:rPr>
                            </w:pPr>
                            <w:r>
                              <w:rPr>
                                <w:rFonts w:ascii="Comic Sans MS" w:hAnsi="Comic Sans MS"/>
                              </w:rPr>
                              <w:t xml:space="preserve">We will be developing our writing further this half term making sure that we can use Y6 standard grammar in our writing. </w:t>
                            </w:r>
                          </w:p>
                          <w:p w14:paraId="69EED153" w14:textId="77777777" w:rsidR="000B2FD9" w:rsidRPr="00134E55" w:rsidRDefault="000B2FD9" w:rsidP="00134E55">
                            <w:pPr>
                              <w:jc w:val="bot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0;margin-top:80.15pt;width:261pt;height:21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" filled="f" strokecolor="#000090" strokeweight="2.25pt">
                <v:textbox>
                  <w:txbxContent>
                    <w:p w:rsidR="00490741" w:rsidRDefault="00490741" w:rsidP="00134E55">
                      <w:pPr>
                        <w:jc w:val="center"/>
                        <w:rPr>
                          <w:rFonts w:ascii="Comic Sans MS" w:hAnsi="Comic Sans MS"/>
                          <w:sz w:val="28"/>
                          <w:szCs w:val="28"/>
                          <w:u w:val="single"/>
                        </w:rPr>
                      </w:pPr>
                      <w:r w:rsidRPr="00134E55">
                        <w:rPr>
                          <w:rFonts w:ascii="Comic Sans MS" w:hAnsi="Comic Sans MS"/>
                          <w:sz w:val="28"/>
                          <w:szCs w:val="28"/>
                          <w:u w:val="single"/>
                        </w:rPr>
                        <w:t>English</w:t>
                      </w:r>
                    </w:p>
                    <w:p w:rsidR="00490741" w:rsidRDefault="00490741" w:rsidP="00134E55">
                      <w:pPr>
                        <w:jc w:val="center"/>
                        <w:rPr>
                          <w:rFonts w:ascii="Comic Sans MS" w:hAnsi="Comic Sans MS"/>
                          <w:u w:val="single"/>
                        </w:rPr>
                      </w:pPr>
                    </w:p>
                    <w:p w:rsidR="00490741" w:rsidRDefault="00490741" w:rsidP="00134E55">
                      <w:pPr>
                        <w:jc w:val="both"/>
                        <w:rPr>
                          <w:rFonts w:ascii="Comic Sans MS" w:hAnsi="Comic Sans MS"/>
                        </w:rPr>
                      </w:pPr>
                      <w:r>
                        <w:rPr>
                          <w:rFonts w:ascii="Comic Sans MS" w:hAnsi="Comic Sans MS"/>
                        </w:rPr>
                        <w:t xml:space="preserve">This half term, we will be looking further into different grammatical techniques used in writing. These include: modal verbs, apostrophes for possession, subject and object of a sentence and types of conjunctions. </w:t>
                      </w:r>
                    </w:p>
                    <w:p w:rsidR="00490741" w:rsidRDefault="00490741" w:rsidP="00134E55">
                      <w:pPr>
                        <w:jc w:val="both"/>
                        <w:rPr>
                          <w:rFonts w:ascii="Comic Sans MS" w:hAnsi="Comic Sans MS"/>
                        </w:rPr>
                      </w:pPr>
                      <w:r>
                        <w:rPr>
                          <w:rFonts w:ascii="Comic Sans MS" w:hAnsi="Comic Sans MS"/>
                        </w:rPr>
                        <w:t xml:space="preserve">We will be developing our writing further this half term making sure that we can use Y6 standard grammar in our writing. </w:t>
                      </w:r>
                    </w:p>
                    <w:p w:rsidR="00490741" w:rsidRPr="00134E55" w:rsidRDefault="00490741" w:rsidP="00134E55">
                      <w:pPr>
                        <w:jc w:val="both"/>
                        <w:rPr>
                          <w:rFonts w:ascii="Comic Sans MS" w:hAnsi="Comic Sans MS"/>
                        </w:rPr>
                      </w:pPr>
                    </w:p>
                  </w:txbxContent>
                </v:textbox>
                <w10:wrap type="square"/>
              </v:shape>
            </w:pict>
          </mc:Fallback>
        </mc:AlternateContent>
      </w:r>
      <w:r w:rsidR="00134E55" w:rsidRPr="00134E55">
        <w:rPr>
          <w:rFonts w:ascii="Comic Sans MS" w:eastAsia="Xingkai SC Light" w:hAnsi="Comic Sans MS" w:cs="Apple Chancery"/>
          <w:bCs/>
        </w:rPr>
        <w:t xml:space="preserve">Where did last half term go? Now we’re on the countdown until Christmas! All children have made a fabulous start in Year Six and have really ‘upped their game’ to meet the high standard that the new curriculum has brought. It was lovely to meet you all at parents’ evening last half term and I look forward to the next parents’ meeting. </w:t>
      </w:r>
      <w:bookmarkStart w:id="0" w:name="_GoBack"/>
      <w:bookmarkEnd w:id="0"/>
    </w:p>
    <w:p w14:paraId="1F6A0F2B" w14:textId="77777777" w:rsidR="00134E55" w:rsidRPr="00134E55" w:rsidRDefault="00F30576" w:rsidP="00134E55">
      <w:pPr>
        <w:rPr>
          <w:rFonts w:ascii="Comic Sans MS" w:eastAsia="Xingkai SC Light" w:hAnsi="Comic Sans MS" w:cs="Apple Chancery"/>
          <w:bCs/>
          <w:sz w:val="28"/>
          <w:szCs w:val="28"/>
        </w:rPr>
      </w:pPr>
      <w:r>
        <w:rPr>
          <w:rFonts w:ascii="Comic Sans MS" w:eastAsia="Xingkai SC Light" w:hAnsi="Comic Sans MS" w:cs="Apple Chancery"/>
          <w:bCs/>
          <w:noProof/>
          <w:sz w:val="28"/>
          <w:szCs w:val="28"/>
        </w:rPr>
        <mc:AlternateContent>
          <mc:Choice Requires="wps">
            <w:drawing>
              <wp:anchor distT="0" distB="0" distL="114300" distR="114300" simplePos="0" relativeHeight="251664384" behindDoc="0" locked="0" layoutInCell="1" allowOverlap="1" wp14:anchorId="20D39EAB" wp14:editId="717AC702">
                <wp:simplePos x="0" y="0"/>
                <wp:positionH relativeFrom="column">
                  <wp:posOffset>0</wp:posOffset>
                </wp:positionH>
                <wp:positionV relativeFrom="paragraph">
                  <wp:posOffset>6405880</wp:posOffset>
                </wp:positionV>
                <wp:extent cx="6629400" cy="1485900"/>
                <wp:effectExtent l="25400" t="25400" r="25400" b="38100"/>
                <wp:wrapSquare wrapText="bothSides"/>
                <wp:docPr id="4" name="Text Box 4"/>
                <wp:cNvGraphicFramePr/>
                <a:graphic xmlns:a="http://schemas.openxmlformats.org/drawingml/2006/main">
                  <a:graphicData uri="http://schemas.microsoft.com/office/word/2010/wordprocessingShape">
                    <wps:wsp>
                      <wps:cNvSpPr txBox="1"/>
                      <wps:spPr>
                        <a:xfrm>
                          <a:off x="0" y="0"/>
                          <a:ext cx="6629400" cy="1485900"/>
                        </a:xfrm>
                        <a:prstGeom prst="rect">
                          <a:avLst/>
                        </a:prstGeom>
                        <a:noFill/>
                        <a:ln w="38100" cmpd="sng">
                          <a:solidFill>
                            <a:srgbClr val="008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6E4D40" w14:textId="77777777" w:rsidR="000B2FD9" w:rsidRDefault="000B2FD9" w:rsidP="00F30576">
                            <w:pPr>
                              <w:jc w:val="center"/>
                              <w:rPr>
                                <w:rFonts w:ascii="Comic Sans MS" w:hAnsi="Comic Sans MS"/>
                                <w:sz w:val="28"/>
                                <w:szCs w:val="28"/>
                                <w:u w:val="single"/>
                              </w:rPr>
                            </w:pPr>
                            <w:r w:rsidRPr="00F30576">
                              <w:rPr>
                                <w:rFonts w:ascii="Comic Sans MS" w:hAnsi="Comic Sans MS"/>
                                <w:sz w:val="28"/>
                                <w:szCs w:val="28"/>
                                <w:u w:val="single"/>
                              </w:rPr>
                              <w:t>SATs</w:t>
                            </w:r>
                          </w:p>
                          <w:p w14:paraId="36966572" w14:textId="77777777" w:rsidR="000B2FD9" w:rsidRPr="00490741" w:rsidRDefault="000B2FD9" w:rsidP="00F30576">
                            <w:pPr>
                              <w:rPr>
                                <w:rFonts w:ascii="Comic Sans MS" w:hAnsi="Comic Sans MS"/>
                              </w:rPr>
                            </w:pPr>
                            <w:r w:rsidRPr="00490741">
                              <w:rPr>
                                <w:rFonts w:ascii="Comic Sans MS" w:hAnsi="Comic Sans MS"/>
                              </w:rPr>
                              <w:t xml:space="preserve">Children will sit their SATs tests in the week beginning </w:t>
                            </w:r>
                            <w:r w:rsidRPr="00490741">
                              <w:rPr>
                                <w:rFonts w:ascii="Comic Sans MS" w:hAnsi="Comic Sans MS"/>
                                <w:b/>
                              </w:rPr>
                              <w:t>9</w:t>
                            </w:r>
                            <w:r w:rsidRPr="00490741">
                              <w:rPr>
                                <w:rFonts w:ascii="Comic Sans MS" w:hAnsi="Comic Sans MS"/>
                                <w:b/>
                                <w:vertAlign w:val="superscript"/>
                              </w:rPr>
                              <w:t>th</w:t>
                            </w:r>
                            <w:r w:rsidRPr="00490741">
                              <w:rPr>
                                <w:rFonts w:ascii="Comic Sans MS" w:hAnsi="Comic Sans MS"/>
                                <w:b/>
                              </w:rPr>
                              <w:t xml:space="preserve"> of May. </w:t>
                            </w:r>
                            <w:r w:rsidRPr="00490741">
                              <w:rPr>
                                <w:rFonts w:ascii="Comic Sans MS" w:hAnsi="Comic Sans MS"/>
                              </w:rPr>
                              <w:t xml:space="preserve">The last thing I want is for the children, or you, to be worrying about these tests. We will be preparing fully at school and there is no </w:t>
                            </w:r>
                            <w:r>
                              <w:rPr>
                                <w:rFonts w:ascii="Comic Sans MS" w:hAnsi="Comic Sans MS"/>
                              </w:rPr>
                              <w:t xml:space="preserve">need for anyone to feel anxious. It is important that children complete ALL homework (including spellings) to a good standard in order to help prepare for these tests. </w:t>
                            </w:r>
                          </w:p>
                          <w:p w14:paraId="42BE8E0C" w14:textId="77777777" w:rsidR="000B2FD9" w:rsidRPr="00F30576" w:rsidRDefault="000B2FD9">
                            <w:pPr>
                              <w:rPr>
                                <w:rFonts w:ascii="Comic Sans MS" w:hAnsi="Comic Sans MS"/>
                                <w:sz w:val="28"/>
                                <w:szCs w:val="28"/>
                              </w:rPr>
                            </w:pPr>
                          </w:p>
                          <w:p w14:paraId="235C2EB7" w14:textId="77777777" w:rsidR="000B2FD9" w:rsidRDefault="000B2F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0;margin-top:504.4pt;width:522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" filled="f" strokecolor="green" strokeweight="3pt">
                <v:textbox>
                  <w:txbxContent>
                    <w:p w:rsidR="00490741" w:rsidRDefault="00490741" w:rsidP="00F30576">
                      <w:pPr>
                        <w:jc w:val="center"/>
                        <w:rPr>
                          <w:rFonts w:ascii="Comic Sans MS" w:hAnsi="Comic Sans MS"/>
                          <w:sz w:val="28"/>
                          <w:szCs w:val="28"/>
                          <w:u w:val="single"/>
                        </w:rPr>
                      </w:pPr>
                      <w:r w:rsidRPr="00F30576">
                        <w:rPr>
                          <w:rFonts w:ascii="Comic Sans MS" w:hAnsi="Comic Sans MS"/>
                          <w:sz w:val="28"/>
                          <w:szCs w:val="28"/>
                          <w:u w:val="single"/>
                        </w:rPr>
                        <w:t>SATs</w:t>
                      </w:r>
                    </w:p>
                    <w:p w:rsidR="00490741" w:rsidRPr="00490741" w:rsidRDefault="00490741" w:rsidP="00F30576">
                      <w:pPr>
                        <w:rPr>
                          <w:rFonts w:ascii="Comic Sans MS" w:hAnsi="Comic Sans MS"/>
                        </w:rPr>
                      </w:pPr>
                      <w:r w:rsidRPr="00490741">
                        <w:rPr>
                          <w:rFonts w:ascii="Comic Sans MS" w:hAnsi="Comic Sans MS"/>
                        </w:rPr>
                        <w:t xml:space="preserve">Children will sit their SATs tests in the week beginning </w:t>
                      </w:r>
                      <w:r w:rsidRPr="00490741">
                        <w:rPr>
                          <w:rFonts w:ascii="Comic Sans MS" w:hAnsi="Comic Sans MS"/>
                          <w:b/>
                        </w:rPr>
                        <w:t>9</w:t>
                      </w:r>
                      <w:r w:rsidRPr="00490741">
                        <w:rPr>
                          <w:rFonts w:ascii="Comic Sans MS" w:hAnsi="Comic Sans MS"/>
                          <w:b/>
                          <w:vertAlign w:val="superscript"/>
                        </w:rPr>
                        <w:t>th</w:t>
                      </w:r>
                      <w:r w:rsidRPr="00490741">
                        <w:rPr>
                          <w:rFonts w:ascii="Comic Sans MS" w:hAnsi="Comic Sans MS"/>
                          <w:b/>
                        </w:rPr>
                        <w:t xml:space="preserve"> of May. </w:t>
                      </w:r>
                      <w:r w:rsidRPr="00490741">
                        <w:rPr>
                          <w:rFonts w:ascii="Comic Sans MS" w:hAnsi="Comic Sans MS"/>
                        </w:rPr>
                        <w:t xml:space="preserve">The last thing I want is for the children, or you, to be worrying about these tests. We will be preparing fully at school and there is no </w:t>
                      </w:r>
                      <w:r>
                        <w:rPr>
                          <w:rFonts w:ascii="Comic Sans MS" w:hAnsi="Comic Sans MS"/>
                        </w:rPr>
                        <w:t xml:space="preserve">need for anyone to feel anxious. It is important that children complete ALL homework (including spellings) to a good standard in order to help prepare for these tests. </w:t>
                      </w:r>
                    </w:p>
                    <w:p w:rsidR="00490741" w:rsidRPr="00F30576" w:rsidRDefault="00490741">
                      <w:pPr>
                        <w:rPr>
                          <w:rFonts w:ascii="Comic Sans MS" w:hAnsi="Comic Sans MS"/>
                          <w:sz w:val="28"/>
                          <w:szCs w:val="28"/>
                        </w:rPr>
                      </w:pPr>
                    </w:p>
                    <w:p w:rsidR="00490741" w:rsidRDefault="00490741"/>
                  </w:txbxContent>
                </v:textbox>
                <w10:wrap type="square"/>
              </v:shape>
            </w:pict>
          </mc:Fallback>
        </mc:AlternateContent>
      </w:r>
    </w:p>
    <w:sectPr w:rsidR="00134E55" w:rsidRPr="00134E55" w:rsidSect="00490741">
      <w:pgSz w:w="11900" w:h="16840"/>
      <w:pgMar w:top="720" w:right="680" w:bottom="720" w:left="680" w:header="709" w:footer="709" w:gutter="0"/>
      <w:pgBorders>
        <w:top w:val="shorebirdTracks" w:sz="15" w:space="1" w:color="660066"/>
        <w:left w:val="shorebirdTracks" w:sz="15" w:space="4" w:color="660066"/>
        <w:bottom w:val="shorebirdTracks" w:sz="15" w:space="1" w:color="660066"/>
        <w:right w:val="shorebirdTracks" w:sz="15" w:space="4" w:color="6600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Bradley Hand Bold">
    <w:panose1 w:val="00000700000000000000"/>
    <w:charset w:val="00"/>
    <w:family w:val="auto"/>
    <w:pitch w:val="variable"/>
    <w:sig w:usb0="800000FF" w:usb1="5000204A" w:usb2="00000000" w:usb3="00000000" w:csb0="00000111" w:csb1="00000000"/>
  </w:font>
  <w:font w:name="Xingkai SC Light">
    <w:panose1 w:val="02010800040101010101"/>
    <w:charset w:val="00"/>
    <w:family w:val="auto"/>
    <w:pitch w:val="variable"/>
    <w:sig w:usb0="00000003" w:usb1="080F0000" w:usb2="00000000" w:usb3="00000000" w:csb0="00040001" w:csb1="00000000"/>
  </w:font>
  <w:font w:name="Apple Chancery">
    <w:panose1 w:val="03020702040506060504"/>
    <w:charset w:val="00"/>
    <w:family w:val="auto"/>
    <w:pitch w:val="variable"/>
    <w:sig w:usb0="80000067" w:usb1="00000003" w:usb2="00000000" w:usb3="00000000" w:csb0="000001F3" w:csb1="00000000"/>
  </w:font>
  <w:font w:name="Comic Sans MS">
    <w:panose1 w:val="030F07020303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E55"/>
    <w:rsid w:val="000B2FD9"/>
    <w:rsid w:val="00134E55"/>
    <w:rsid w:val="00490741"/>
    <w:rsid w:val="007C4B2B"/>
    <w:rsid w:val="009F113B"/>
    <w:rsid w:val="00F305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A28A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55</Words>
  <Characters>315</Characters>
  <Application>Microsoft Macintosh Word</Application>
  <DocSecurity>0</DocSecurity>
  <Lines>2</Lines>
  <Paragraphs>1</Paragraphs>
  <ScaleCrop>false</ScaleCrop>
  <Company/>
  <LinksUpToDate>false</LinksUpToDate>
  <CharactersWithSpaces>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Bookwell School</dc:creator>
  <cp:keywords/>
  <dc:description/>
  <cp:lastModifiedBy>Bookwell School</cp:lastModifiedBy>
  <cp:revision>2</cp:revision>
  <cp:lastPrinted>2015-11-03T09:40:00Z</cp:lastPrinted>
  <dcterms:created xsi:type="dcterms:W3CDTF">2015-11-02T20:03:00Z</dcterms:created>
  <dcterms:modified xsi:type="dcterms:W3CDTF">2015-11-03T09:42:00Z</dcterms:modified>
</cp:coreProperties>
</file>